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9F692B" w:rsidRDefault="007644F0" w:rsidP="009F692B">
      <w:pPr>
        <w:pStyle w:val="ConsPlusTitle"/>
        <w:jc w:val="center"/>
        <w:rPr>
          <w:rStyle w:val="a5"/>
          <w:sz w:val="24"/>
          <w:szCs w:val="24"/>
        </w:rPr>
      </w:pPr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DD1F5A" w:rsidRPr="00FF520B">
        <w:rPr>
          <w:color w:val="000000"/>
          <w:sz w:val="20"/>
        </w:rPr>
        <w:t>Об утверждении Порядка содержания и ремонта  автомобильных дорог общего пользования местного значения Палецкого сельсовета Баганского района  Новосибирской  области</w:t>
      </w:r>
      <w:r w:rsidR="009F692B" w:rsidRPr="00FF520B">
        <w:rPr>
          <w:sz w:val="20"/>
        </w:rPr>
        <w:t>»</w:t>
      </w:r>
      <w:r w:rsidR="009F692B">
        <w:rPr>
          <w:rStyle w:val="a5"/>
          <w:sz w:val="24"/>
          <w:szCs w:val="24"/>
        </w:rPr>
        <w:t xml:space="preserve"> </w:t>
      </w:r>
    </w:p>
    <w:p w:rsidR="001117FB" w:rsidRPr="00B608CD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DD1F5A">
        <w:rPr>
          <w:rFonts w:ascii="Times New Roman" w:hAnsi="Times New Roman" w:cs="Times New Roman"/>
        </w:rPr>
        <w:t>38</w:t>
      </w:r>
      <w:r w:rsidR="009F692B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DD1F5A">
        <w:rPr>
          <w:rFonts w:ascii="Times New Roman" w:hAnsi="Times New Roman" w:cs="Times New Roman"/>
        </w:rPr>
        <w:t>1</w:t>
      </w:r>
      <w:r w:rsidRPr="00B608CD">
        <w:rPr>
          <w:rFonts w:ascii="Times New Roman" w:hAnsi="Times New Roman" w:cs="Times New Roman"/>
        </w:rPr>
        <w:t xml:space="preserve">» </w:t>
      </w:r>
      <w:r w:rsidR="00DD1F5A">
        <w:rPr>
          <w:rFonts w:ascii="Times New Roman" w:hAnsi="Times New Roman" w:cs="Times New Roman"/>
        </w:rPr>
        <w:t xml:space="preserve">августа </w:t>
      </w:r>
      <w:r w:rsidR="009F692B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DC2BD5" w:rsidRDefault="00537EDA" w:rsidP="006B5ED2">
      <w:pPr>
        <w:pStyle w:val="ConsPlusTitle"/>
        <w:jc w:val="both"/>
        <w:rPr>
          <w:rStyle w:val="a5"/>
          <w:bCs/>
          <w:sz w:val="20"/>
          <w:szCs w:val="20"/>
        </w:rPr>
      </w:pPr>
      <w:r w:rsidRPr="00B608CD">
        <w:t xml:space="preserve">         </w:t>
      </w:r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9F692B" w:rsidRPr="004A31AE">
        <w:rPr>
          <w:sz w:val="24"/>
          <w:szCs w:val="24"/>
        </w:rPr>
        <w:t>«</w:t>
      </w:r>
      <w:r w:rsidR="00DD1F5A" w:rsidRPr="00FF520B">
        <w:rPr>
          <w:color w:val="000000"/>
          <w:sz w:val="20"/>
        </w:rPr>
        <w:t>Об утверждении Порядка содержания и ремонта  автомобильных дорог общего пользования местного значения Палецкого сельсовета Баганского района  Новосибирской  области</w:t>
      </w:r>
      <w:r w:rsidR="009F692B" w:rsidRPr="00FF520B">
        <w:rPr>
          <w:sz w:val="20"/>
        </w:rPr>
        <w:t>»</w:t>
      </w:r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Гордусенко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2021-01-04T15:12:00Z</dcterms:modified>
</cp:coreProperties>
</file>